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E" w:rsidRPr="00595148" w:rsidRDefault="00BB2C2E" w:rsidP="00BB2C2E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 xml:space="preserve">Администрация </w:t>
      </w:r>
      <w:r>
        <w:rPr>
          <w:rFonts w:ascii="PT Astra Serif" w:hAnsi="PT Astra Serif"/>
          <w:b/>
          <w:bCs/>
          <w:lang w:val="ru-RU"/>
        </w:rPr>
        <w:t>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B2C2E" w:rsidRDefault="00BB2C2E" w:rsidP="00BB2C2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B2C2E" w:rsidRDefault="00BB2C2E" w:rsidP="00BB2C2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B2C2E" w:rsidRPr="00595148" w:rsidRDefault="00BB2C2E" w:rsidP="00BB2C2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B2C2E" w:rsidRPr="00595148" w:rsidRDefault="00BB2C2E" w:rsidP="00BB2C2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B2C2E" w:rsidRPr="00595148" w:rsidRDefault="00BB2C2E" w:rsidP="00BB2C2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ЗАКЛЮЧЕНИЕ №</w:t>
      </w:r>
      <w:r>
        <w:rPr>
          <w:rFonts w:ascii="PT Astra Serif" w:hAnsi="PT Astra Serif"/>
          <w:b/>
          <w:bCs/>
          <w:lang w:val="ru-RU"/>
        </w:rPr>
        <w:t xml:space="preserve"> 10</w:t>
      </w:r>
      <w:r w:rsidR="00407073">
        <w:rPr>
          <w:rFonts w:ascii="PT Astra Serif" w:hAnsi="PT Astra Serif"/>
          <w:b/>
          <w:bCs/>
          <w:lang w:val="ru-RU"/>
        </w:rPr>
        <w:t>6</w:t>
      </w:r>
    </w:p>
    <w:p w:rsidR="00BB2C2E" w:rsidRPr="00595148" w:rsidRDefault="00BB2C2E" w:rsidP="00BB2C2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B2C2E" w:rsidRDefault="00BB2C2E" w:rsidP="00BB2C2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</w:t>
      </w:r>
      <w:bookmarkStart w:id="0" w:name="__DdeLink__39947_1466109735"/>
      <w:r w:rsidR="00407073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407073" w:rsidRPr="00407073">
        <w:rPr>
          <w:rFonts w:ascii="PT Astra Serif" w:hAnsi="PT Astra Serif"/>
          <w:b/>
          <w:bCs/>
          <w:szCs w:val="28"/>
          <w:lang w:val="ru-RU"/>
        </w:rPr>
        <w:t>«Об утверждении Положения об общественном совете по проведению независимой оценки качества условий оказания услуг муниципальными учреждениями культуры муниципального образования «</w:t>
      </w:r>
      <w:proofErr w:type="spellStart"/>
      <w:r w:rsidR="00407073" w:rsidRPr="00407073">
        <w:rPr>
          <w:rFonts w:ascii="PT Astra Serif" w:hAnsi="PT Astra Serif"/>
          <w:b/>
          <w:bCs/>
          <w:szCs w:val="28"/>
          <w:lang w:val="ru-RU"/>
        </w:rPr>
        <w:t>Мелекесский</w:t>
      </w:r>
      <w:proofErr w:type="spellEnd"/>
      <w:r w:rsidR="00407073" w:rsidRPr="00407073">
        <w:rPr>
          <w:rFonts w:ascii="PT Astra Serif" w:hAnsi="PT Astra Serif"/>
          <w:b/>
          <w:bCs/>
          <w:szCs w:val="28"/>
          <w:lang w:val="ru-RU"/>
        </w:rPr>
        <w:t xml:space="preserve"> район» </w:t>
      </w:r>
    </w:p>
    <w:bookmarkEnd w:id="0"/>
    <w:p w:rsidR="00BB2C2E" w:rsidRDefault="00BB2C2E" w:rsidP="00BB2C2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BB2C2E" w:rsidRDefault="00BB2C2E" w:rsidP="00BB2C2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407073">
        <w:rPr>
          <w:rFonts w:ascii="PT Astra Serif" w:hAnsi="PT Astra Serif"/>
          <w:lang w:val="ru-RU"/>
        </w:rPr>
        <w:t>25</w:t>
      </w:r>
      <w:r>
        <w:rPr>
          <w:rFonts w:ascii="PT Astra Serif" w:hAnsi="PT Astra Serif"/>
          <w:lang w:val="ru-RU"/>
        </w:rPr>
        <w:t xml:space="preserve">.09.2019 года                                                                                                                        </w:t>
      </w:r>
    </w:p>
    <w:p w:rsidR="00BB2C2E" w:rsidRPr="00595148" w:rsidRDefault="00BB2C2E" w:rsidP="00BB2C2E">
      <w:pPr>
        <w:pStyle w:val="Standard"/>
        <w:autoSpaceDE w:val="0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 xml:space="preserve">Результат экспертизы: </w:t>
      </w:r>
      <w:r>
        <w:rPr>
          <w:rFonts w:ascii="PT Astra Serif" w:hAnsi="PT Astra Serif"/>
          <w:lang w:val="ru-RU"/>
        </w:rPr>
        <w:t xml:space="preserve">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коррупциогенные</w:t>
      </w:r>
      <w:proofErr w:type="spellEnd"/>
      <w:r>
        <w:rPr>
          <w:rFonts w:ascii="PT Astra Serif" w:hAnsi="PT Astra Serif"/>
          <w:lang w:val="ru-RU"/>
        </w:rPr>
        <w:t xml:space="preserve"> факторы</w:t>
      </w:r>
    </w:p>
    <w:p w:rsidR="00BB2C2E" w:rsidRPr="00595148" w:rsidRDefault="00BB2C2E" w:rsidP="00BB2C2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BB2C2E" w:rsidRPr="00595148" w:rsidRDefault="00BB2C2E" w:rsidP="00BB2C2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1.Общие положения</w:t>
      </w:r>
    </w:p>
    <w:p w:rsidR="00CA3620" w:rsidRDefault="00CA3620" w:rsidP="00CA3620">
      <w:pPr>
        <w:pStyle w:val="Textbody"/>
        <w:ind w:firstLine="690"/>
        <w:jc w:val="both"/>
        <w:rPr>
          <w:lang w:val="ru-RU"/>
        </w:rPr>
      </w:pPr>
      <w:r>
        <w:rPr>
          <w:lang w:val="ru-RU"/>
        </w:rPr>
        <w:t xml:space="preserve">Настоящее заключение дано на проект постановления </w:t>
      </w:r>
      <w:r>
        <w:rPr>
          <w:rFonts w:eastAsia="Times New Roman" w:cs="Times New Roman"/>
          <w:lang w:val="ru-RU"/>
        </w:rPr>
        <w:t>администрации МО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 «</w:t>
      </w:r>
      <w:r>
        <w:rPr>
          <w:rFonts w:eastAsia="Arial" w:cs="Arial"/>
          <w:lang w:val="ru-RU"/>
        </w:rPr>
        <w:t xml:space="preserve">О создании </w:t>
      </w:r>
      <w:r w:rsidR="00760083">
        <w:rPr>
          <w:rFonts w:eastAsia="Arial" w:cs="Arial"/>
          <w:lang w:val="ru-RU"/>
        </w:rPr>
        <w:t>о</w:t>
      </w:r>
      <w:r>
        <w:rPr>
          <w:rFonts w:eastAsia="Arial" w:cs="Arial"/>
          <w:lang w:val="ru-RU"/>
        </w:rPr>
        <w:t>бщественного совета по проведению независимой оценки качества оказания услуг муниципальными учреждениями муниципального образования «</w:t>
      </w:r>
      <w:proofErr w:type="spellStart"/>
      <w:r>
        <w:rPr>
          <w:rFonts w:eastAsia="Arial" w:cs="Arial"/>
          <w:lang w:val="ru-RU"/>
        </w:rPr>
        <w:t>Мелекесский</w:t>
      </w:r>
      <w:proofErr w:type="spellEnd"/>
      <w:r>
        <w:rPr>
          <w:rFonts w:eastAsia="Arial" w:cs="Arial"/>
          <w:lang w:val="ru-RU"/>
        </w:rPr>
        <w:t xml:space="preserve"> район» Ульяновской области»   </w:t>
      </w:r>
      <w:r>
        <w:rPr>
          <w:lang w:val="ru-RU"/>
        </w:rPr>
        <w:t>(далее - Проект).</w:t>
      </w:r>
    </w:p>
    <w:p w:rsidR="00CA3620" w:rsidRDefault="00CA3620" w:rsidP="00CA3620">
      <w:pPr>
        <w:pStyle w:val="Textbody"/>
        <w:jc w:val="both"/>
        <w:rPr>
          <w:lang w:val="ru-RU"/>
        </w:rPr>
      </w:pPr>
      <w:r>
        <w:rPr>
          <w:lang w:val="ru-RU"/>
        </w:rPr>
        <w:tab/>
        <w:t>Проект внесен отделом</w:t>
      </w:r>
      <w:r>
        <w:rPr>
          <w:lang w:val="ru-RU"/>
        </w:rPr>
        <w:t xml:space="preserve"> по делам</w:t>
      </w:r>
      <w:r>
        <w:rPr>
          <w:lang w:val="ru-RU"/>
        </w:rPr>
        <w:t xml:space="preserve">  </w:t>
      </w:r>
      <w:r>
        <w:rPr>
          <w:lang w:val="ru-RU"/>
        </w:rPr>
        <w:t xml:space="preserve">молодежи, </w:t>
      </w:r>
      <w:r>
        <w:rPr>
          <w:lang w:val="ru-RU"/>
        </w:rPr>
        <w:t>культуры</w:t>
      </w:r>
      <w:r>
        <w:rPr>
          <w:lang w:val="ru-RU"/>
        </w:rPr>
        <w:t xml:space="preserve"> и </w:t>
      </w:r>
      <w:r>
        <w:rPr>
          <w:lang w:val="ru-RU"/>
        </w:rPr>
        <w:t>спорта администрации МО «</w:t>
      </w:r>
      <w:proofErr w:type="spellStart"/>
      <w:r>
        <w:rPr>
          <w:lang w:val="ru-RU"/>
        </w:rPr>
        <w:t>Мелекеский</w:t>
      </w:r>
      <w:proofErr w:type="spellEnd"/>
      <w:r>
        <w:rPr>
          <w:lang w:val="ru-RU"/>
        </w:rPr>
        <w:t xml:space="preserve"> район».</w:t>
      </w:r>
    </w:p>
    <w:p w:rsidR="00CA3620" w:rsidRDefault="00CA3620" w:rsidP="00CA3620">
      <w:pPr>
        <w:pStyle w:val="Textbody"/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>
        <w:rPr>
          <w:lang w:val="ru-RU"/>
        </w:rPr>
        <w:t>, утвержденным постановлением администрации района от 19.09.2012 № 1111.</w:t>
      </w:r>
      <w:proofErr w:type="gramEnd"/>
    </w:p>
    <w:p w:rsidR="00CA3620" w:rsidRDefault="00CA3620" w:rsidP="00CA3620">
      <w:pPr>
        <w:pStyle w:val="Textbody"/>
        <w:ind w:firstLine="70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2.Описание проекта</w:t>
      </w:r>
    </w:p>
    <w:p w:rsidR="00CA3620" w:rsidRDefault="00CA3620" w:rsidP="00CA3620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Проект подготовлен в</w:t>
      </w:r>
      <w:r>
        <w:rPr>
          <w:lang w:val="ru-RU"/>
        </w:rPr>
        <w:t xml:space="preserve"> соответствии со статьей 36.1 Закона Российской Федерации от 09.10.1992 № 3612-1 «Основы законодательства Российской Федерации о культуре».</w:t>
      </w:r>
    </w:p>
    <w:p w:rsidR="00CA3620" w:rsidRDefault="00CA3620" w:rsidP="00CA3620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Предполагается </w:t>
      </w:r>
      <w:r>
        <w:rPr>
          <w:lang w:val="ru-RU"/>
        </w:rPr>
        <w:t>утвердить о</w:t>
      </w:r>
      <w:r>
        <w:rPr>
          <w:lang w:val="ru-RU"/>
        </w:rPr>
        <w:t>бщественный совет по проведению независимой оценки качества оказания услуг муниципальными учреждениями муниципального образования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</w:t>
      </w:r>
      <w:r>
        <w:rPr>
          <w:lang w:val="ru-RU"/>
        </w:rPr>
        <w:t xml:space="preserve"> в новой редакции</w:t>
      </w:r>
      <w:r>
        <w:rPr>
          <w:lang w:val="ru-RU"/>
        </w:rPr>
        <w:t>.</w:t>
      </w:r>
    </w:p>
    <w:p w:rsidR="00CA3620" w:rsidRDefault="00CA3620" w:rsidP="00CA3620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Проектом Положения определены задачи, права и функции комиссии. Раздел</w:t>
      </w:r>
      <w:r w:rsidR="00760083">
        <w:rPr>
          <w:lang w:val="ru-RU"/>
        </w:rPr>
        <w:t>ами</w:t>
      </w:r>
      <w:r>
        <w:rPr>
          <w:lang w:val="ru-RU"/>
        </w:rPr>
        <w:t xml:space="preserve"> 3</w:t>
      </w:r>
      <w:r w:rsidR="00760083">
        <w:rPr>
          <w:lang w:val="ru-RU"/>
        </w:rPr>
        <w:t xml:space="preserve">,4 </w:t>
      </w:r>
      <w:r>
        <w:rPr>
          <w:lang w:val="ru-RU"/>
        </w:rPr>
        <w:t>проекта Положения предполагается установить порядок формирования общественного совета</w:t>
      </w:r>
      <w:r w:rsidR="00760083">
        <w:rPr>
          <w:lang w:val="ru-RU"/>
        </w:rPr>
        <w:t xml:space="preserve"> и порядок его деятельности. Раздел 6 регулирует вопросы в сфере противодействия коррупции, а именно конфликта интересов</w:t>
      </w:r>
      <w:r>
        <w:rPr>
          <w:lang w:val="ru-RU"/>
        </w:rPr>
        <w:t>.</w:t>
      </w:r>
    </w:p>
    <w:p w:rsidR="00760083" w:rsidRDefault="00CA3620" w:rsidP="00CA3620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</w:t>
      </w:r>
      <w:r w:rsidR="00760083">
        <w:rPr>
          <w:lang w:val="ru-RU"/>
        </w:rPr>
        <w:t>унктом 2 проекта постановления предполагается признать утратившим силу ранее принятый муниципальный нормативный правовой акт, предусматривающий создание и утверждение положения об общественном совете.</w:t>
      </w:r>
    </w:p>
    <w:p w:rsidR="00CA3620" w:rsidRDefault="00CA3620" w:rsidP="00CA3620">
      <w:pPr>
        <w:pStyle w:val="Textbody"/>
        <w:spacing w:after="0"/>
        <w:ind w:firstLine="720"/>
        <w:jc w:val="both"/>
        <w:rPr>
          <w:lang w:val="ru-RU"/>
        </w:rPr>
      </w:pPr>
    </w:p>
    <w:p w:rsidR="00CA3620" w:rsidRDefault="00CA3620" w:rsidP="00CA3620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CA3620" w:rsidRDefault="00CA3620" w:rsidP="00CA3620">
      <w:pPr>
        <w:pStyle w:val="Textbody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проявления коррупции</w:t>
      </w:r>
    </w:p>
    <w:p w:rsidR="00CA3620" w:rsidRDefault="00CA3620" w:rsidP="00CA3620">
      <w:pPr>
        <w:pStyle w:val="Textbody"/>
        <w:spacing w:after="0"/>
        <w:jc w:val="center"/>
        <w:rPr>
          <w:b/>
          <w:bCs/>
          <w:lang w:val="ru-RU"/>
        </w:rPr>
      </w:pPr>
    </w:p>
    <w:p w:rsidR="00CA3620" w:rsidRDefault="00CA3620" w:rsidP="00CA3620">
      <w:pPr>
        <w:pStyle w:val="Textbody"/>
        <w:ind w:firstLine="720"/>
        <w:jc w:val="both"/>
        <w:rPr>
          <w:lang w:val="ru-RU"/>
        </w:rPr>
      </w:pPr>
      <w:r>
        <w:rPr>
          <w:lang w:val="ru-RU"/>
        </w:rPr>
        <w:lastRenderedPageBreak/>
        <w:t>Факторов, которые способствуют или могут способствовать созданию условий для проявления коррупции в связи с принятием данного распоряжения, не выявлено.</w:t>
      </w:r>
    </w:p>
    <w:p w:rsidR="00CA3620" w:rsidRDefault="00CA3620" w:rsidP="00CA3620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4.Выводы по результатам антикоррупционной экспертизы</w:t>
      </w:r>
    </w:p>
    <w:p w:rsidR="00CA3620" w:rsidRDefault="00CA3620" w:rsidP="00CA3620">
      <w:pPr>
        <w:pStyle w:val="Textbody"/>
        <w:ind w:firstLine="705"/>
        <w:jc w:val="both"/>
        <w:rPr>
          <w:lang w:val="ru-RU"/>
        </w:rPr>
      </w:pPr>
      <w:r>
        <w:rPr>
          <w:lang w:val="ru-RU"/>
        </w:rPr>
        <w:t>Проект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постановления</w:t>
      </w:r>
      <w:r>
        <w:rPr>
          <w:b/>
          <w:bCs/>
          <w:lang w:val="ru-RU"/>
        </w:rPr>
        <w:t xml:space="preserve"> </w:t>
      </w:r>
      <w:r>
        <w:rPr>
          <w:rFonts w:eastAsia="Times New Roman" w:cs="Times New Roman"/>
          <w:lang w:val="ru-RU"/>
        </w:rPr>
        <w:t>«</w:t>
      </w:r>
      <w:r>
        <w:rPr>
          <w:rFonts w:eastAsia="Arial" w:cs="Arial"/>
          <w:lang w:val="ru-RU"/>
        </w:rPr>
        <w:t>О соз</w:t>
      </w:r>
      <w:bookmarkStart w:id="1" w:name="_GoBack"/>
      <w:bookmarkEnd w:id="1"/>
      <w:r>
        <w:rPr>
          <w:rFonts w:eastAsia="Arial" w:cs="Arial"/>
          <w:lang w:val="ru-RU"/>
        </w:rPr>
        <w:t xml:space="preserve">дании </w:t>
      </w:r>
      <w:r w:rsidR="00760083">
        <w:rPr>
          <w:rFonts w:eastAsia="Arial" w:cs="Arial"/>
          <w:lang w:val="ru-RU"/>
        </w:rPr>
        <w:t>о</w:t>
      </w:r>
      <w:r>
        <w:rPr>
          <w:rFonts w:eastAsia="Arial" w:cs="Arial"/>
          <w:lang w:val="ru-RU"/>
        </w:rPr>
        <w:t>бщественного совета по проведению независимой оценки качества оказания услуг муниципальными учреждениями муниципального образования «</w:t>
      </w:r>
      <w:proofErr w:type="spellStart"/>
      <w:r>
        <w:rPr>
          <w:rFonts w:eastAsia="Arial" w:cs="Arial"/>
          <w:lang w:val="ru-RU"/>
        </w:rPr>
        <w:t>Мелекесский</w:t>
      </w:r>
      <w:proofErr w:type="spellEnd"/>
      <w:r>
        <w:rPr>
          <w:rFonts w:eastAsia="Arial" w:cs="Arial"/>
          <w:lang w:val="ru-RU"/>
        </w:rPr>
        <w:t xml:space="preserve"> район» Ульяновской области»  </w:t>
      </w:r>
      <w:r>
        <w:rPr>
          <w:lang w:val="ru-RU"/>
        </w:rPr>
        <w:t>признаётся прошедшим антикоррупционную экспертизу.</w:t>
      </w:r>
    </w:p>
    <w:p w:rsidR="00BB2C2E" w:rsidRPr="00595148" w:rsidRDefault="00BB2C2E" w:rsidP="00BB2C2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BB2C2E" w:rsidRDefault="00BB2C2E" w:rsidP="00BB2C2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B2C2E" w:rsidRDefault="00BB2C2E" w:rsidP="00BB2C2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BB2C2E" w:rsidRDefault="00BB2C2E" w:rsidP="00BB2C2E">
      <w:r>
        <w:rPr>
          <w:rFonts w:ascii="PT Astra Serif" w:hAnsi="PT Astra Serif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</w:rPr>
        <w:t xml:space="preserve">администрации                                             </w:t>
      </w:r>
      <w:r w:rsidR="00760083">
        <w:rPr>
          <w:rFonts w:ascii="PT Astra Serif" w:eastAsia="Times New Roman" w:hAnsi="PT Astra Serif" w:cs="Times New Roman"/>
          <w:color w:val="000000"/>
        </w:rPr>
        <w:t xml:space="preserve">    </w:t>
      </w:r>
      <w:r>
        <w:rPr>
          <w:rFonts w:ascii="PT Astra Serif" w:eastAsia="Times New Roman" w:hAnsi="PT Astra Serif" w:cs="Times New Roman"/>
          <w:color w:val="000000"/>
        </w:rPr>
        <w:t xml:space="preserve">                  Е.Н. Губанова</w:t>
      </w:r>
    </w:p>
    <w:p w:rsidR="002D7C78" w:rsidRDefault="002D7C78"/>
    <w:sectPr w:rsidR="002D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F"/>
    <w:rsid w:val="000B56BF"/>
    <w:rsid w:val="002D7C78"/>
    <w:rsid w:val="0037768F"/>
    <w:rsid w:val="00407073"/>
    <w:rsid w:val="00760083"/>
    <w:rsid w:val="00BA7397"/>
    <w:rsid w:val="00BB2C2E"/>
    <w:rsid w:val="00C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2C2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2C2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2019-09-26T05:40:00Z</cp:lastPrinted>
  <dcterms:created xsi:type="dcterms:W3CDTF">2019-09-18T10:51:00Z</dcterms:created>
  <dcterms:modified xsi:type="dcterms:W3CDTF">2019-09-26T05:40:00Z</dcterms:modified>
</cp:coreProperties>
</file>